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3A" w:rsidRDefault="003E263A">
      <w:pPr>
        <w:rPr>
          <w:sz w:val="32"/>
          <w:szCs w:val="32"/>
        </w:rPr>
      </w:pPr>
    </w:p>
    <w:p w:rsidR="003E263A" w:rsidRPr="0040079C" w:rsidRDefault="003E263A">
      <w:pPr>
        <w:rPr>
          <w:b/>
          <w:sz w:val="32"/>
          <w:szCs w:val="32"/>
          <w:lang w:val="en-US"/>
        </w:rPr>
      </w:pPr>
      <w:r w:rsidRPr="0040079C">
        <w:rPr>
          <w:b/>
          <w:sz w:val="32"/>
          <w:szCs w:val="32"/>
          <w:lang w:val="en-US"/>
        </w:rPr>
        <w:t xml:space="preserve">KNAUS </w:t>
      </w:r>
      <w:r w:rsidR="0040079C">
        <w:rPr>
          <w:b/>
          <w:sz w:val="32"/>
          <w:szCs w:val="32"/>
          <w:lang w:val="en-US"/>
        </w:rPr>
        <w:t>WEINSBERG 480 QDK</w:t>
      </w:r>
      <w:r w:rsidR="002006EC">
        <w:rPr>
          <w:b/>
          <w:sz w:val="32"/>
          <w:szCs w:val="32"/>
          <w:lang w:val="en-US"/>
        </w:rPr>
        <w:t xml:space="preserve"> 20</w:t>
      </w:r>
    </w:p>
    <w:p w:rsidR="003E263A" w:rsidRPr="0040079C" w:rsidRDefault="003E263A">
      <w:pPr>
        <w:rPr>
          <w:sz w:val="32"/>
          <w:szCs w:val="32"/>
          <w:lang w:val="en-US"/>
        </w:rPr>
      </w:pPr>
      <w:proofErr w:type="spellStart"/>
      <w:r w:rsidRPr="0040079C">
        <w:rPr>
          <w:b/>
          <w:sz w:val="32"/>
          <w:szCs w:val="32"/>
          <w:lang w:val="en-US"/>
        </w:rPr>
        <w:t>Marca</w:t>
      </w:r>
      <w:proofErr w:type="spellEnd"/>
      <w:r w:rsidRPr="0040079C">
        <w:rPr>
          <w:sz w:val="32"/>
          <w:szCs w:val="32"/>
          <w:lang w:val="en-US"/>
        </w:rPr>
        <w:t xml:space="preserve">: </w:t>
      </w:r>
      <w:proofErr w:type="spellStart"/>
      <w:r w:rsidRPr="0040079C">
        <w:rPr>
          <w:sz w:val="32"/>
          <w:szCs w:val="32"/>
          <w:lang w:val="en-US"/>
        </w:rPr>
        <w:t>Knaus</w:t>
      </w:r>
      <w:proofErr w:type="spellEnd"/>
      <w:r w:rsidR="0040079C">
        <w:rPr>
          <w:sz w:val="32"/>
          <w:szCs w:val="32"/>
          <w:lang w:val="en-US"/>
        </w:rPr>
        <w:t xml:space="preserve"> WEINSBERG</w:t>
      </w:r>
    </w:p>
    <w:p w:rsidR="003E263A" w:rsidRPr="0040079C" w:rsidRDefault="003E263A">
      <w:pPr>
        <w:rPr>
          <w:sz w:val="32"/>
          <w:szCs w:val="32"/>
        </w:rPr>
      </w:pPr>
      <w:r w:rsidRPr="0040079C">
        <w:rPr>
          <w:b/>
          <w:sz w:val="32"/>
          <w:szCs w:val="32"/>
        </w:rPr>
        <w:t>Modello</w:t>
      </w:r>
      <w:r w:rsidRPr="0040079C">
        <w:rPr>
          <w:sz w:val="32"/>
          <w:szCs w:val="32"/>
        </w:rPr>
        <w:t xml:space="preserve">: </w:t>
      </w:r>
      <w:r w:rsidR="0040079C" w:rsidRPr="0040079C">
        <w:rPr>
          <w:sz w:val="32"/>
          <w:szCs w:val="32"/>
        </w:rPr>
        <w:t>CARAONE 480 QDK</w:t>
      </w:r>
    </w:p>
    <w:p w:rsidR="003E263A" w:rsidRDefault="003E263A">
      <w:pPr>
        <w:rPr>
          <w:sz w:val="32"/>
          <w:szCs w:val="32"/>
        </w:rPr>
      </w:pPr>
      <w:r w:rsidRPr="0068293E">
        <w:rPr>
          <w:b/>
          <w:sz w:val="32"/>
          <w:szCs w:val="32"/>
        </w:rPr>
        <w:t xml:space="preserve">Posti </w:t>
      </w:r>
      <w:proofErr w:type="spellStart"/>
      <w:r w:rsidRPr="0068293E">
        <w:rPr>
          <w:b/>
          <w:sz w:val="32"/>
          <w:szCs w:val="32"/>
        </w:rPr>
        <w:t>omol</w:t>
      </w:r>
      <w:proofErr w:type="spellEnd"/>
      <w:r w:rsidRPr="0068293E">
        <w:rPr>
          <w:b/>
          <w:sz w:val="32"/>
          <w:szCs w:val="32"/>
        </w:rPr>
        <w:t>./letto</w:t>
      </w:r>
      <w:r>
        <w:rPr>
          <w:sz w:val="32"/>
          <w:szCs w:val="32"/>
        </w:rPr>
        <w:t xml:space="preserve">: </w:t>
      </w:r>
      <w:r w:rsidR="0040079C">
        <w:rPr>
          <w:sz w:val="32"/>
          <w:szCs w:val="32"/>
        </w:rPr>
        <w:t>6</w:t>
      </w:r>
    </w:p>
    <w:p w:rsidR="003E263A" w:rsidRDefault="003E263A">
      <w:pPr>
        <w:rPr>
          <w:sz w:val="32"/>
          <w:szCs w:val="32"/>
        </w:rPr>
      </w:pPr>
      <w:proofErr w:type="spellStart"/>
      <w:r w:rsidRPr="0068293E">
        <w:rPr>
          <w:b/>
          <w:sz w:val="32"/>
          <w:szCs w:val="32"/>
        </w:rPr>
        <w:t>Lun</w:t>
      </w:r>
      <w:proofErr w:type="spellEnd"/>
      <w:r w:rsidRPr="0068293E">
        <w:rPr>
          <w:b/>
          <w:sz w:val="32"/>
          <w:szCs w:val="32"/>
        </w:rPr>
        <w:t xml:space="preserve"> x </w:t>
      </w:r>
      <w:proofErr w:type="spellStart"/>
      <w:r w:rsidRPr="0068293E">
        <w:rPr>
          <w:b/>
          <w:sz w:val="32"/>
          <w:szCs w:val="32"/>
        </w:rPr>
        <w:t>Lar</w:t>
      </w:r>
      <w:proofErr w:type="spellEnd"/>
      <w:r w:rsidRPr="0068293E">
        <w:rPr>
          <w:b/>
          <w:sz w:val="32"/>
          <w:szCs w:val="32"/>
        </w:rPr>
        <w:t xml:space="preserve"> x Alt</w:t>
      </w:r>
      <w:r>
        <w:rPr>
          <w:sz w:val="32"/>
          <w:szCs w:val="32"/>
        </w:rPr>
        <w:t xml:space="preserve">: </w:t>
      </w:r>
      <w:r w:rsidR="0040079C">
        <w:rPr>
          <w:sz w:val="32"/>
          <w:szCs w:val="32"/>
        </w:rPr>
        <w:t>7</w:t>
      </w:r>
      <w:r w:rsidR="002006EC">
        <w:rPr>
          <w:sz w:val="32"/>
          <w:szCs w:val="32"/>
        </w:rPr>
        <w:t>07 INT 516</w:t>
      </w:r>
      <w:r>
        <w:rPr>
          <w:sz w:val="32"/>
          <w:szCs w:val="32"/>
        </w:rPr>
        <w:t xml:space="preserve"> x 232 x 257</w:t>
      </w:r>
    </w:p>
    <w:p w:rsidR="0040079C" w:rsidRDefault="003E263A">
      <w:pPr>
        <w:rPr>
          <w:sz w:val="32"/>
          <w:szCs w:val="32"/>
        </w:rPr>
      </w:pPr>
      <w:r w:rsidRPr="0068293E">
        <w:rPr>
          <w:b/>
          <w:sz w:val="32"/>
          <w:szCs w:val="32"/>
        </w:rPr>
        <w:t>Peso pieno carico</w:t>
      </w:r>
      <w:r>
        <w:rPr>
          <w:sz w:val="32"/>
          <w:szCs w:val="32"/>
        </w:rPr>
        <w:t xml:space="preserve">: </w:t>
      </w:r>
      <w:r w:rsidR="0040079C">
        <w:rPr>
          <w:sz w:val="32"/>
          <w:szCs w:val="32"/>
        </w:rPr>
        <w:t>1200</w:t>
      </w:r>
    </w:p>
    <w:p w:rsidR="004B00CA" w:rsidRDefault="003E263A">
      <w:pPr>
        <w:rPr>
          <w:sz w:val="32"/>
          <w:szCs w:val="32"/>
        </w:rPr>
      </w:pPr>
      <w:r w:rsidRPr="0068293E">
        <w:rPr>
          <w:b/>
          <w:sz w:val="32"/>
          <w:szCs w:val="32"/>
        </w:rPr>
        <w:t>Prezzo</w:t>
      </w:r>
      <w:r>
        <w:rPr>
          <w:sz w:val="32"/>
          <w:szCs w:val="32"/>
        </w:rPr>
        <w:t xml:space="preserve">: </w:t>
      </w:r>
      <w:r w:rsidR="002006EC">
        <w:rPr>
          <w:b/>
          <w:sz w:val="32"/>
          <w:szCs w:val="32"/>
          <w:u w:val="single"/>
        </w:rPr>
        <w:t>18.890</w:t>
      </w:r>
      <w:r w:rsidRPr="0068293E">
        <w:rPr>
          <w:b/>
          <w:sz w:val="32"/>
          <w:szCs w:val="32"/>
          <w:u w:val="single"/>
        </w:rPr>
        <w:t>,00</w:t>
      </w:r>
      <w:r>
        <w:rPr>
          <w:sz w:val="32"/>
          <w:szCs w:val="32"/>
        </w:rPr>
        <w:t xml:space="preserve"> </w:t>
      </w:r>
      <w:r w:rsidR="0068293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F.F.</w:t>
      </w:r>
      <w:proofErr w:type="spellEnd"/>
      <w:r w:rsidR="00883D0E">
        <w:rPr>
          <w:sz w:val="32"/>
          <w:szCs w:val="32"/>
        </w:rPr>
        <w:t xml:space="preserve">  iva inc.</w:t>
      </w:r>
    </w:p>
    <w:p w:rsidR="002006EC" w:rsidRDefault="002006EC" w:rsidP="002006EC">
      <w:pPr>
        <w:pStyle w:val="NormaleWeb"/>
      </w:pPr>
      <w:r>
        <w:rPr>
          <w:rStyle w:val="Enfasigrassetto"/>
        </w:rPr>
        <w:t>TELAIO</w:t>
      </w:r>
      <w:r>
        <w:br/>
        <w:t>Telaio AL-KO munito di assale a delta</w:t>
      </w:r>
      <w:r>
        <w:br/>
      </w:r>
      <w:proofErr w:type="spellStart"/>
      <w:r>
        <w:t>Amortizzatori</w:t>
      </w:r>
      <w:proofErr w:type="spellEnd"/>
      <w:r>
        <w:t xml:space="preserve"> idraulici</w:t>
      </w:r>
      <w:r>
        <w:br/>
        <w:t>Retromarcia automatica</w:t>
      </w:r>
      <w:r>
        <w:br/>
        <w:t>Freno a mano servoassistito</w:t>
      </w:r>
    </w:p>
    <w:p w:rsidR="002006EC" w:rsidRDefault="002006EC" w:rsidP="002006EC">
      <w:pPr>
        <w:pStyle w:val="NormaleWeb"/>
      </w:pPr>
      <w:r>
        <w:rPr>
          <w:rStyle w:val="Enfasigrassetto"/>
        </w:rPr>
        <w:t>SCOCCA</w:t>
      </w:r>
      <w:r>
        <w:br/>
        <w:t>Spessore pareti: 33 mm</w:t>
      </w:r>
      <w:r>
        <w:br/>
        <w:t>Spessore tetto: 33 mm</w:t>
      </w:r>
      <w:r>
        <w:br/>
        <w:t>Spessore pavimento: 40 mm</w:t>
      </w:r>
      <w:r>
        <w:br/>
        <w:t>Tetto in vetroresina (minore possibilità di danni da grandine)</w:t>
      </w:r>
      <w:r>
        <w:br/>
        <w:t>Rivestimento pareti laterali in alluminio goffrato, parete frontale e posteriore in alluminio liscio</w:t>
      </w:r>
      <w:r>
        <w:br/>
        <w:t>Sistema di chiusura per tutte le serrature con un‘unica chiave</w:t>
      </w:r>
      <w:r>
        <w:br/>
        <w:t>Finestre a compasso con doppi vetri (di cui 1 nella zona cucina, con oscurante/zanzariera)</w:t>
      </w:r>
      <w:r>
        <w:br/>
        <w:t xml:space="preserve">Gavone </w:t>
      </w:r>
      <w:proofErr w:type="spellStart"/>
      <w:r>
        <w:t>portabombole</w:t>
      </w:r>
      <w:proofErr w:type="spellEnd"/>
      <w:r>
        <w:t xml:space="preserve"> con sportello e pavimento in metallo per 2 bombole gas (2 x 11 kg)</w:t>
      </w:r>
      <w:r>
        <w:br/>
        <w:t>Luce veranda 12V</w:t>
      </w:r>
      <w:r>
        <w:br/>
        <w:t>Terza luce stop</w:t>
      </w:r>
      <w:r>
        <w:br/>
        <w:t>Finestra anteriore apribile</w:t>
      </w:r>
    </w:p>
    <w:p w:rsidR="002006EC" w:rsidRDefault="002006EC" w:rsidP="002006EC">
      <w:pPr>
        <w:pStyle w:val="NormaleWeb"/>
      </w:pPr>
      <w:r>
        <w:rPr>
          <w:rStyle w:val="Enfasigrassetto"/>
        </w:rPr>
        <w:t>AREA LIVING / NOTTE</w:t>
      </w:r>
      <w:r>
        <w:br/>
        <w:t>Decorazione del mobilio design Tiberino e Piquet Beige</w:t>
      </w:r>
      <w:r>
        <w:br/>
        <w:t xml:space="preserve">Pavimento con resistente rivestimento in </w:t>
      </w:r>
      <w:proofErr w:type="spellStart"/>
      <w:r>
        <w:t>pvc</w:t>
      </w:r>
      <w:proofErr w:type="spellEnd"/>
      <w:r>
        <w:br/>
        <w:t>Armadietti pensili muniti di aperture per l‘areazione</w:t>
      </w:r>
      <w:r>
        <w:br/>
        <w:t>Tappezzerie a scelta: STONE WATER, BLOOM, DUSK, FOREST</w:t>
      </w:r>
      <w:r>
        <w:br/>
        <w:t>Materasso in EVOPORE HRC</w:t>
      </w:r>
      <w:r>
        <w:br/>
        <w:t>Tenda Divisoria</w:t>
      </w:r>
    </w:p>
    <w:p w:rsidR="002006EC" w:rsidRDefault="002006EC" w:rsidP="002006EC">
      <w:pPr>
        <w:pStyle w:val="NormaleWeb"/>
      </w:pPr>
      <w:r>
        <w:rPr>
          <w:rStyle w:val="Enfasigrassetto"/>
        </w:rPr>
        <w:t>IMPIANTO ELETTRICO</w:t>
      </w:r>
      <w:r>
        <w:br/>
        <w:t xml:space="preserve">Giunto </w:t>
      </w:r>
      <w:proofErr w:type="spellStart"/>
      <w:r>
        <w:t>Jaeger</w:t>
      </w:r>
      <w:proofErr w:type="spellEnd"/>
      <w:r>
        <w:t xml:space="preserve"> a 13 poli per connessione elettrica alla batteria motrice</w:t>
      </w:r>
      <w:r>
        <w:br/>
        <w:t>Illuminazione interna tutta a 12 V</w:t>
      </w:r>
      <w:r>
        <w:br/>
        <w:t>Presa esterna a 230 V, con salvavita</w:t>
      </w:r>
      <w:r>
        <w:br/>
        <w:t>Interruttore salvavita</w:t>
      </w:r>
      <w:r>
        <w:br/>
      </w:r>
      <w:r>
        <w:lastRenderedPageBreak/>
        <w:t>Potente trasformatore da 350 VA x</w:t>
      </w:r>
      <w:r>
        <w:br/>
        <w:t xml:space="preserve">Varie prese </w:t>
      </w:r>
      <w:proofErr w:type="spellStart"/>
      <w:r>
        <w:t>Schuko</w:t>
      </w:r>
      <w:proofErr w:type="spellEnd"/>
      <w:r>
        <w:t xml:space="preserve"> all‘interno</w:t>
      </w:r>
    </w:p>
    <w:p w:rsidR="002006EC" w:rsidRDefault="002006EC" w:rsidP="002006EC">
      <w:pPr>
        <w:pStyle w:val="NormaleWeb"/>
      </w:pPr>
      <w:r>
        <w:rPr>
          <w:rStyle w:val="Enfasigrassetto"/>
        </w:rPr>
        <w:t>GAS / ACQUA / RISCALDAMENTO</w:t>
      </w:r>
      <w:r>
        <w:br/>
        <w:t xml:space="preserve">Riscaldamento </w:t>
      </w:r>
      <w:proofErr w:type="spellStart"/>
      <w:r>
        <w:t>Truma</w:t>
      </w:r>
      <w:proofErr w:type="spellEnd"/>
      <w:r>
        <w:t xml:space="preserve"> S 3004 con accensione </w:t>
      </w:r>
      <w:proofErr w:type="spellStart"/>
      <w:r>
        <w:t>piezo</w:t>
      </w:r>
      <w:proofErr w:type="spellEnd"/>
      <w:r>
        <w:br/>
        <w:t>Regolatore del gas con valvola di sicurezza</w:t>
      </w:r>
      <w:r>
        <w:br/>
        <w:t>Serbatoio acque chiare da 15 l (fisso) x</w:t>
      </w:r>
      <w:r>
        <w:br/>
        <w:t>Impianto idrico azionato da pompa ad immersione da 12V</w:t>
      </w:r>
      <w:r>
        <w:br/>
        <w:t xml:space="preserve">Scarichi acque grigie centralizzati, in un unico punto di </w:t>
      </w:r>
      <w:proofErr w:type="spellStart"/>
      <w:r>
        <w:t>scaricoesterno</w:t>
      </w:r>
      <w:proofErr w:type="spellEnd"/>
      <w:r>
        <w:t xml:space="preserve"> sotto il pavimento</w:t>
      </w:r>
    </w:p>
    <w:p w:rsidR="002006EC" w:rsidRDefault="002006EC" w:rsidP="002006EC">
      <w:pPr>
        <w:pStyle w:val="NormaleWeb"/>
      </w:pPr>
      <w:r>
        <w:rPr>
          <w:rStyle w:val="Enfasigrassetto"/>
        </w:rPr>
        <w:t>CUCINA</w:t>
      </w:r>
      <w:r>
        <w:br/>
        <w:t>Fornello a 3 fuochi dotato di ripiano di copertura in vetro e lavello in acciaio</w:t>
      </w:r>
      <w:r>
        <w:br/>
        <w:t>Frigorifero trivalente 12V/230V/gas</w:t>
      </w:r>
    </w:p>
    <w:p w:rsidR="00683E58" w:rsidRPr="00683E58" w:rsidRDefault="002006EC" w:rsidP="00683E58">
      <w:pPr>
        <w:rPr>
          <w:b/>
          <w:bCs/>
        </w:rPr>
      </w:pPr>
      <w:r>
        <w:rPr>
          <w:rStyle w:val="Enfasigrassetto"/>
        </w:rPr>
        <w:t>B</w:t>
      </w:r>
      <w:r w:rsidR="00683E58">
        <w:rPr>
          <w:rStyle w:val="Enfasigrassetto"/>
        </w:rPr>
        <w:t>AGNO</w:t>
      </w:r>
      <w:r w:rsidR="00683E58">
        <w:t xml:space="preserve">C </w:t>
      </w:r>
      <w:proofErr w:type="spellStart"/>
      <w:r w:rsidR="00683E58">
        <w:t>Dometic</w:t>
      </w:r>
      <w:proofErr w:type="spellEnd"/>
      <w:r w:rsidR="00683E58">
        <w:t xml:space="preserve"> a cassetta, tazza rivestita in ceramica</w:t>
      </w:r>
    </w:p>
    <w:p w:rsidR="0068293E" w:rsidRDefault="002006EC" w:rsidP="002006EC">
      <w:pPr>
        <w:rPr>
          <w:sz w:val="32"/>
          <w:szCs w:val="32"/>
        </w:rPr>
      </w:pPr>
      <w:r>
        <w:br/>
        <w:t>W</w:t>
      </w:r>
      <w:r w:rsidR="00683E58" w:rsidRPr="00683E58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="00683E58" w:rsidRPr="00927CE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PACCHETTO PLUS: al prezzo di </w:t>
      </w:r>
      <w:r w:rsidR="00683E58">
        <w:rPr>
          <w:rFonts w:eastAsia="Times New Roman" w:cs="Times New Roman"/>
          <w:b/>
          <w:bCs/>
          <w:sz w:val="24"/>
          <w:szCs w:val="24"/>
          <w:lang w:eastAsia="it-IT"/>
        </w:rPr>
        <w:t>710</w:t>
      </w:r>
      <w:r w:rsidR="00683E58" w:rsidRPr="00927CEC">
        <w:rPr>
          <w:rFonts w:eastAsia="Times New Roman" w:cs="Times New Roman"/>
          <w:b/>
          <w:bCs/>
          <w:sz w:val="24"/>
          <w:szCs w:val="24"/>
          <w:lang w:eastAsia="it-IT"/>
        </w:rPr>
        <w:t>,00 €</w:t>
      </w:r>
      <w:r w:rsidR="00683E58" w:rsidRPr="00927CEC">
        <w:rPr>
          <w:rFonts w:eastAsia="Times New Roman" w:cs="Times New Roman"/>
          <w:b/>
          <w:bCs/>
          <w:sz w:val="24"/>
          <w:szCs w:val="24"/>
          <w:lang w:eastAsia="it-IT"/>
        </w:rPr>
        <w:br/>
      </w:r>
      <w:r w:rsidR="00683E58" w:rsidRPr="00927CEC">
        <w:rPr>
          <w:rFonts w:eastAsia="Times New Roman" w:cs="Times New Roman"/>
          <w:sz w:val="24"/>
          <w:szCs w:val="24"/>
          <w:lang w:eastAsia="it-IT"/>
        </w:rPr>
        <w:t xml:space="preserve">· Boiler elettrico </w:t>
      </w:r>
      <w:proofErr w:type="spellStart"/>
      <w:r w:rsidR="00683E58" w:rsidRPr="00927CEC">
        <w:rPr>
          <w:rFonts w:eastAsia="Times New Roman" w:cs="Times New Roman"/>
          <w:sz w:val="24"/>
          <w:szCs w:val="24"/>
          <w:lang w:eastAsia="it-IT"/>
        </w:rPr>
        <w:t>Truma</w:t>
      </w:r>
      <w:proofErr w:type="spellEnd"/>
      <w:r w:rsidR="00683E58" w:rsidRPr="00927CEC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="00683E58" w:rsidRPr="00927CEC">
        <w:rPr>
          <w:rFonts w:eastAsia="Times New Roman" w:cs="Times New Roman"/>
          <w:sz w:val="24"/>
          <w:szCs w:val="24"/>
          <w:lang w:eastAsia="it-IT"/>
        </w:rPr>
        <w:t>–Therme</w:t>
      </w:r>
      <w:proofErr w:type="spellEnd"/>
      <w:r w:rsidR="00683E58" w:rsidRPr="00927CE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683E58" w:rsidRPr="00927CEC">
        <w:rPr>
          <w:rFonts w:eastAsia="Times New Roman" w:cs="Times New Roman"/>
          <w:sz w:val="24"/>
          <w:szCs w:val="24"/>
          <w:lang w:eastAsia="it-IT"/>
        </w:rPr>
        <w:br/>
        <w:t>· Serbatoio acqua di 45 litri fisso con carico esterno</w:t>
      </w:r>
      <w:r w:rsidR="00683E58" w:rsidRPr="00927CEC">
        <w:rPr>
          <w:rFonts w:eastAsia="Times New Roman" w:cs="Times New Roman"/>
          <w:sz w:val="24"/>
          <w:szCs w:val="24"/>
          <w:lang w:eastAsia="it-IT"/>
        </w:rPr>
        <w:br/>
        <w:t xml:space="preserve">· Set doccia completo di </w:t>
      </w:r>
      <w:proofErr w:type="spellStart"/>
      <w:r w:rsidR="00683E58" w:rsidRPr="00927CEC">
        <w:rPr>
          <w:rFonts w:eastAsia="Times New Roman" w:cs="Times New Roman"/>
          <w:sz w:val="24"/>
          <w:szCs w:val="24"/>
          <w:lang w:eastAsia="it-IT"/>
        </w:rPr>
        <w:t>doccino</w:t>
      </w:r>
      <w:proofErr w:type="spellEnd"/>
      <w:r w:rsidR="00683E58" w:rsidRPr="00927CEC">
        <w:rPr>
          <w:rFonts w:eastAsia="Times New Roman" w:cs="Times New Roman"/>
          <w:sz w:val="24"/>
          <w:szCs w:val="24"/>
          <w:lang w:eastAsia="it-IT"/>
        </w:rPr>
        <w:t xml:space="preserve"> estraibile, tenda doccia e guida </w:t>
      </w:r>
      <w:r>
        <w:br/>
      </w:r>
      <w:r w:rsidR="0068293E">
        <w:rPr>
          <w:sz w:val="32"/>
          <w:szCs w:val="32"/>
        </w:rPr>
        <w:t xml:space="preserve">Garanzia: </w:t>
      </w:r>
      <w:r>
        <w:rPr>
          <w:sz w:val="32"/>
          <w:szCs w:val="32"/>
        </w:rPr>
        <w:t>10</w:t>
      </w:r>
      <w:r w:rsidR="0068293E">
        <w:rPr>
          <w:sz w:val="32"/>
          <w:szCs w:val="32"/>
        </w:rPr>
        <w:t xml:space="preserve"> ANNI SULLE INFILTRAZIONI – 24 MESI SU ACCESSORI</w:t>
      </w:r>
    </w:p>
    <w:p w:rsidR="0068293E" w:rsidRPr="004448F5" w:rsidRDefault="0068293E">
      <w:pPr>
        <w:rPr>
          <w:b/>
          <w:sz w:val="32"/>
          <w:szCs w:val="32"/>
          <w:u w:val="single"/>
        </w:rPr>
      </w:pPr>
      <w:r w:rsidRPr="004448F5">
        <w:rPr>
          <w:b/>
          <w:sz w:val="32"/>
          <w:szCs w:val="32"/>
          <w:u w:val="single"/>
        </w:rPr>
        <w:t xml:space="preserve">I  prezzi indicati si intendono Franco Fabbrica, iva22% compresa, spese immatricolazione </w:t>
      </w:r>
      <w:r w:rsidR="0099670E" w:rsidRPr="004448F5">
        <w:rPr>
          <w:b/>
          <w:sz w:val="32"/>
          <w:szCs w:val="32"/>
          <w:u w:val="single"/>
        </w:rPr>
        <w:t xml:space="preserve">e trasporto </w:t>
      </w:r>
      <w:r w:rsidRPr="004448F5">
        <w:rPr>
          <w:b/>
          <w:sz w:val="32"/>
          <w:szCs w:val="32"/>
          <w:u w:val="single"/>
        </w:rPr>
        <w:t>escluse</w:t>
      </w:r>
    </w:p>
    <w:p w:rsidR="002006EC" w:rsidRPr="00927CEC" w:rsidRDefault="002006EC" w:rsidP="002006EC"/>
    <w:p w:rsidR="002006EC" w:rsidRDefault="002006EC" w:rsidP="002006EC">
      <w:pPr>
        <w:rPr>
          <w:sz w:val="32"/>
          <w:szCs w:val="32"/>
        </w:rPr>
      </w:pPr>
      <w:r>
        <w:rPr>
          <w:sz w:val="32"/>
          <w:szCs w:val="32"/>
        </w:rPr>
        <w:t>Garanzia: 10 ANNI SULLE INFILTRAZIONI – 24 MESI SU ACCESSORI</w:t>
      </w:r>
    </w:p>
    <w:p w:rsidR="002006EC" w:rsidRDefault="002006EC" w:rsidP="002006EC">
      <w:pPr>
        <w:rPr>
          <w:sz w:val="32"/>
          <w:szCs w:val="32"/>
        </w:rPr>
      </w:pPr>
      <w:r>
        <w:rPr>
          <w:sz w:val="32"/>
          <w:szCs w:val="32"/>
        </w:rPr>
        <w:t>I  prezzi indicati si intendono Franco Fabbrica, iva22% compresa, spese immatricolazione e trasporto escluse</w:t>
      </w:r>
    </w:p>
    <w:p w:rsidR="002006EC" w:rsidRDefault="002006EC" w:rsidP="002006EC">
      <w:pPr>
        <w:rPr>
          <w:sz w:val="32"/>
          <w:szCs w:val="32"/>
        </w:rPr>
      </w:pPr>
      <w:r>
        <w:rPr>
          <w:sz w:val="32"/>
          <w:szCs w:val="32"/>
        </w:rPr>
        <w:t xml:space="preserve">Puoi comodamente decidere di pagare anche in piccole rate mensili fino a 120 rate con la nostra finanziaria </w:t>
      </w:r>
    </w:p>
    <w:p w:rsidR="002006EC" w:rsidRDefault="002006EC" w:rsidP="002006EC">
      <w:pPr>
        <w:rPr>
          <w:sz w:val="32"/>
          <w:szCs w:val="32"/>
        </w:rPr>
      </w:pPr>
      <w:r>
        <w:rPr>
          <w:sz w:val="32"/>
          <w:szCs w:val="32"/>
        </w:rPr>
        <w:t>Salvo errori ed omissioni</w:t>
      </w:r>
    </w:p>
    <w:p w:rsidR="002006EC" w:rsidRPr="0099670E" w:rsidRDefault="002006EC" w:rsidP="002006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967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BOSCHIERO RENATO CARAVANS</w:t>
      </w:r>
    </w:p>
    <w:p w:rsidR="002006EC" w:rsidRPr="0099670E" w:rsidRDefault="002006EC" w:rsidP="002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Antonio </w:t>
      </w:r>
      <w:proofErr w:type="spellStart"/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>Gentilin</w:t>
      </w:r>
      <w:proofErr w:type="spellEnd"/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>, 1</w:t>
      </w:r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31030 </w:t>
      </w:r>
      <w:proofErr w:type="spellStart"/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>Biban</w:t>
      </w:r>
      <w:proofErr w:type="spellEnd"/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>Carbonera</w:t>
      </w:r>
      <w:proofErr w:type="spellEnd"/>
      <w:r w:rsidRPr="009967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(TV)</w:t>
      </w:r>
    </w:p>
    <w:p w:rsidR="002006EC" w:rsidRPr="0099670E" w:rsidRDefault="002006EC" w:rsidP="002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70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Tel. +39 0422 445516, 0422 398515</w:t>
      </w:r>
      <w:r w:rsidRPr="0099670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Fax.+39 0422 445516</w:t>
      </w:r>
      <w:r w:rsidRPr="0099670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Mail : info@boschierocaravans.com</w:t>
      </w:r>
    </w:p>
    <w:p w:rsidR="0099670E" w:rsidRPr="0099670E" w:rsidRDefault="0099670E" w:rsidP="002006EC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sectPr w:rsidR="0099670E" w:rsidRPr="0099670E" w:rsidSect="00FF5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263A"/>
    <w:rsid w:val="000214A1"/>
    <w:rsid w:val="000E5AFA"/>
    <w:rsid w:val="002006EC"/>
    <w:rsid w:val="00211270"/>
    <w:rsid w:val="003E263A"/>
    <w:rsid w:val="0040079C"/>
    <w:rsid w:val="004448F5"/>
    <w:rsid w:val="004B00CA"/>
    <w:rsid w:val="004B272B"/>
    <w:rsid w:val="004C7D6C"/>
    <w:rsid w:val="00554604"/>
    <w:rsid w:val="00640247"/>
    <w:rsid w:val="0065265D"/>
    <w:rsid w:val="00666818"/>
    <w:rsid w:val="0068293E"/>
    <w:rsid w:val="00683E58"/>
    <w:rsid w:val="00835B8A"/>
    <w:rsid w:val="00883D0E"/>
    <w:rsid w:val="00911599"/>
    <w:rsid w:val="0099670E"/>
    <w:rsid w:val="009D0BDB"/>
    <w:rsid w:val="00A00F3B"/>
    <w:rsid w:val="00AA3D70"/>
    <w:rsid w:val="00B43F53"/>
    <w:rsid w:val="00B50329"/>
    <w:rsid w:val="00C62D62"/>
    <w:rsid w:val="00C66FDA"/>
    <w:rsid w:val="00F92633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CC"/>
  </w:style>
  <w:style w:type="paragraph" w:styleId="Titolo4">
    <w:name w:val="heading 4"/>
    <w:basedOn w:val="Normale"/>
    <w:link w:val="Titolo4Carattere"/>
    <w:uiPriority w:val="9"/>
    <w:qFormat/>
    <w:rsid w:val="00996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3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967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9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0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user</cp:lastModifiedBy>
  <cp:revision>3</cp:revision>
  <dcterms:created xsi:type="dcterms:W3CDTF">2019-10-30T20:21:00Z</dcterms:created>
  <dcterms:modified xsi:type="dcterms:W3CDTF">2019-10-30T20:25:00Z</dcterms:modified>
</cp:coreProperties>
</file>